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BF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六安市住建局证明事项告知承诺书</w:t>
      </w:r>
    </w:p>
    <w:p w14:paraId="53E2C22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（预拌砂浆生产企业备案）</w:t>
      </w:r>
    </w:p>
    <w:p w14:paraId="7ACF9796">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一、基本信息</w:t>
      </w:r>
    </w:p>
    <w:p w14:paraId="67E693A7">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承诺单位/个人：                  联系方式：</w:t>
      </w:r>
    </w:p>
    <w:p w14:paraId="0305CEFE">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统一社会信用代码/身份证号码：</w:t>
      </w:r>
    </w:p>
    <w:p w14:paraId="1FD5AC93">
      <w:pPr>
        <w:pStyle w:val="4"/>
        <w:widowControl w:val="0"/>
        <w:adjustRightInd w:val="0"/>
        <w:snapToGrid w:val="0"/>
        <w:spacing w:before="0" w:beforeAutospacing="0" w:after="0" w:afterAutospacing="0" w:line="560" w:lineRule="exact"/>
        <w:ind w:firstLine="629"/>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法定代表人：</w:t>
      </w:r>
    </w:p>
    <w:p w14:paraId="71D690CB">
      <w:pPr>
        <w:pStyle w:val="4"/>
        <w:widowControl w:val="0"/>
        <w:adjustRightInd w:val="0"/>
        <w:snapToGrid w:val="0"/>
        <w:spacing w:before="0" w:beforeAutospacing="0" w:after="0" w:afterAutospacing="0" w:line="560" w:lineRule="exact"/>
        <w:ind w:firstLine="629"/>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经营地址：</w:t>
      </w:r>
    </w:p>
    <w:p w14:paraId="34F840F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二、行政审批机关的告知</w:t>
      </w:r>
    </w:p>
    <w:p w14:paraId="4550BAAE">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根据《六安市人民政府办公室关于印发六安市全面推广证明事项告知承诺制工作实施方案的通知》要求，现就行政审批事项的许可告知如下：</w:t>
      </w:r>
    </w:p>
    <w:p w14:paraId="71E5A108">
      <w:pPr>
        <w:spacing w:line="56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（一）办理的事项</w:t>
      </w:r>
    </w:p>
    <w:p w14:paraId="31BF2568">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hint="eastAsia" w:ascii="Times New Roman" w:hAnsi="Times New Roman" w:eastAsia="仿宋_GB2312" w:cs="Times New Roman"/>
          <w:b/>
          <w:bCs/>
          <w:kern w:val="2"/>
          <w:sz w:val="32"/>
          <w:szCs w:val="32"/>
        </w:rPr>
        <w:t>事项名称：</w:t>
      </w:r>
      <w:r>
        <w:rPr>
          <w:rFonts w:hint="eastAsia" w:ascii="Times New Roman" w:hAnsi="Times New Roman" w:eastAsia="仿宋_GB2312" w:cs="Times New Roman"/>
          <w:kern w:val="2"/>
          <w:sz w:val="32"/>
          <w:szCs w:val="32"/>
        </w:rPr>
        <w:t>预拌砂浆生产企业备案</w:t>
      </w:r>
    </w:p>
    <w:p w14:paraId="119D3F53">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2、应当提交的材料：</w:t>
      </w:r>
      <w:r>
        <w:rPr>
          <w:rFonts w:hint="eastAsia" w:ascii="Times New Roman" w:hAnsi="Times New Roman" w:eastAsia="仿宋_GB2312" w:cs="Times New Roman"/>
          <w:kern w:val="2"/>
          <w:sz w:val="32"/>
          <w:szCs w:val="32"/>
        </w:rPr>
        <w:t>证明事项告知承诺书</w:t>
      </w:r>
    </w:p>
    <w:p w14:paraId="4EC8C435">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b/>
          <w:bCs/>
          <w:kern w:val="2"/>
          <w:sz w:val="32"/>
          <w:szCs w:val="32"/>
        </w:rPr>
        <w:t>3、涉及的证明：</w:t>
      </w:r>
      <w:r>
        <w:rPr>
          <w:rFonts w:hint="eastAsia" w:ascii="Times New Roman" w:hAnsi="Times New Roman" w:eastAsia="仿宋_GB2312" w:cs="Times New Roman"/>
          <w:kern w:val="2"/>
          <w:sz w:val="32"/>
          <w:szCs w:val="32"/>
        </w:rPr>
        <w:t>①具备资质的计量检定机构出具的检验设备校准合格证书(注：在已遗失且不能及时补办的情况下）；②技术负责人中级以上职称证书、任职文件；(注：在已遗失且不能及时补办的情况下）；③检验人员（两名以上）培训合格证书(注：在已遗失且不能及时补办的情况下）；</w:t>
      </w:r>
      <w:r>
        <w:rPr>
          <w:rFonts w:hint="eastAsia" w:ascii="仿宋_GB2312" w:hAnsi="仿宋_GB2312" w:eastAsia="仿宋_GB2312" w:cs="仿宋_GB2312"/>
          <w:kern w:val="2"/>
          <w:sz w:val="32"/>
          <w:szCs w:val="32"/>
        </w:rPr>
        <w:t>④</w:t>
      </w:r>
      <w:r>
        <w:rPr>
          <w:rFonts w:hint="eastAsia" w:ascii="Times New Roman" w:hAnsi="Times New Roman" w:eastAsia="仿宋_GB2312" w:cs="Times New Roman"/>
          <w:kern w:val="2"/>
          <w:sz w:val="32"/>
          <w:szCs w:val="32"/>
        </w:rPr>
        <w:t>企业执行的产品标准、质量保证书及质量、安全管理手册；</w:t>
      </w:r>
      <w:r>
        <w:rPr>
          <w:rFonts w:hint="eastAsia" w:ascii="仿宋_GB2312" w:hAnsi="仿宋_GB2312" w:eastAsia="仿宋_GB2312" w:cs="仿宋_GB2312"/>
          <w:kern w:val="2"/>
          <w:sz w:val="32"/>
          <w:szCs w:val="32"/>
        </w:rPr>
        <w:t>⑤</w:t>
      </w:r>
      <w:r>
        <w:rPr>
          <w:rFonts w:hint="eastAsia" w:ascii="Times New Roman" w:hAnsi="Times New Roman" w:eastAsia="仿宋_GB2312" w:cs="Times New Roman"/>
          <w:kern w:val="2"/>
          <w:sz w:val="32"/>
          <w:szCs w:val="32"/>
        </w:rPr>
        <w:t>环评批复、环保验收公示截图</w:t>
      </w:r>
    </w:p>
    <w:p w14:paraId="2137AF1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（二）设定证明的依据</w:t>
      </w:r>
    </w:p>
    <w:p w14:paraId="55C6F1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徽省促进散装水泥发展和应用条例》（2013年安徽省人民代表大会常务委员会公告第3号）第十七条：各级散装水泥管理机构应当做好散装水泥、预拌混凝土和预拌砂浆专业技术人员、设备操作人员的教育培训工作。第十九条第三款：新建、扩建、改建预拌砂浆搅拌站，应当向所在地散装水泥管理机构备案。</w:t>
      </w:r>
    </w:p>
    <w:p w14:paraId="5549E19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（三）证明的内容（以承诺方式替代）</w:t>
      </w:r>
    </w:p>
    <w:p w14:paraId="10FFFBD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              要求，承诺办理预拌砂浆生产企业备案事项。（注：涉及的证明中①、②、③项在已遗失且不能及时补办的情况下）</w:t>
      </w:r>
    </w:p>
    <w:p w14:paraId="632789F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（四）告知承诺适用对象</w:t>
      </w:r>
    </w:p>
    <w:p w14:paraId="4E7234F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本证明事项申请人可自主选择是否采用告知承诺替代证明，申请人不愿承诺或无法承诺的，应当提交规定的证明材料。</w:t>
      </w:r>
    </w:p>
    <w:p w14:paraId="1C40772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（五）承诺的方式</w:t>
      </w:r>
    </w:p>
    <w:p w14:paraId="2A00097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本证明事项采用书面承诺方式，申请人愿意作出承诺的，应当向行政机关提交本人签名后的告知承诺书原件。</w:t>
      </w:r>
    </w:p>
    <w:p w14:paraId="27A68609">
      <w:pPr>
        <w:spacing w:line="560" w:lineRule="exact"/>
        <w:ind w:left="638" w:leftChars="304"/>
        <w:rPr>
          <w:rFonts w:hint="eastAsia" w:ascii="Times New Roman" w:hAnsi="Times New Roman" w:eastAsia="仿宋_GB2312"/>
          <w:sz w:val="32"/>
          <w:szCs w:val="32"/>
        </w:rPr>
      </w:pPr>
      <w:r>
        <w:rPr>
          <w:rFonts w:hint="eastAsia" w:ascii="Times New Roman" w:hAnsi="Times New Roman" w:eastAsia="仿宋_GB2312"/>
          <w:sz w:val="32"/>
          <w:szCs w:val="32"/>
        </w:rPr>
        <w:t>本证明事项必须由申请人作出承诺，不可代为承诺。</w:t>
      </w:r>
    </w:p>
    <w:p w14:paraId="28CD7EBC">
      <w:pPr>
        <w:spacing w:line="560" w:lineRule="exact"/>
        <w:ind w:left="638" w:leftChars="304"/>
        <w:rPr>
          <w:rFonts w:ascii="Times New Roman" w:hAnsi="Times New Roman" w:eastAsia="仿宋_GB2312"/>
          <w:sz w:val="32"/>
          <w:szCs w:val="32"/>
        </w:rPr>
      </w:pPr>
      <w:r>
        <w:rPr>
          <w:rFonts w:hint="eastAsia" w:ascii="楷体_GB2312" w:hAnsi="楷体_GB2312" w:eastAsia="楷体_GB2312" w:cs="楷体_GB2312"/>
          <w:b/>
          <w:bCs/>
          <w:sz w:val="32"/>
          <w:szCs w:val="32"/>
        </w:rPr>
        <w:t>（六）承诺的效力</w:t>
      </w:r>
    </w:p>
    <w:p w14:paraId="6551B00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申请人书面承诺符合告知的条件、要求，并愿意承担不实承诺的法律责任后，行政机关不再索要有关证明而依据书面承诺办理相关事项。</w:t>
      </w:r>
    </w:p>
    <w:p w14:paraId="2E31D7CC">
      <w:pPr>
        <w:spacing w:line="56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（七）对承诺替代证明的法律监督</w:t>
      </w:r>
    </w:p>
    <w:p w14:paraId="61F556AB">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按照《六安市人民政府办公室关于印发六安市全面推广证明事项告知承诺制工作实施方案的通知》、《六安市住房和城乡建设局政务服务事项告知承诺制实施管理办法（试行）》等有关规定，预拌砂浆生产企业备案后，本行政机关将依法进行执法检查，对经核查不符合或者未达到相关条件、标准和要求的，本行政机关将依法撤销预拌砂浆生产企业备案证，发现违法违规行为的，一切法律后果由申请人自行承担。</w:t>
      </w:r>
    </w:p>
    <w:p w14:paraId="72BFCDF4">
      <w:pPr>
        <w:pStyle w:val="4"/>
        <w:widowControl w:val="0"/>
        <w:adjustRightInd w:val="0"/>
        <w:snapToGrid w:val="0"/>
        <w:spacing w:before="0" w:beforeAutospacing="0" w:after="0" w:afterAutospacing="0" w:line="560" w:lineRule="exact"/>
        <w:ind w:firstLine="630"/>
        <w:rPr>
          <w:rFonts w:ascii="楷体_GB2312" w:hAnsi="Times New Roman" w:eastAsia="楷体_GB2312" w:cs="Times New Roman"/>
          <w:b/>
          <w:kern w:val="2"/>
          <w:sz w:val="32"/>
          <w:szCs w:val="32"/>
        </w:rPr>
      </w:pPr>
      <w:r>
        <w:rPr>
          <w:rFonts w:hint="eastAsia" w:ascii="楷体_GB2312" w:hAnsi="Times New Roman" w:eastAsia="楷体_GB2312" w:cs="Times New Roman"/>
          <w:b/>
          <w:kern w:val="2"/>
          <w:sz w:val="32"/>
          <w:szCs w:val="32"/>
        </w:rPr>
        <w:t>（八）虚假承诺的责任</w:t>
      </w:r>
    </w:p>
    <w:p w14:paraId="52CA85F1">
      <w:pPr>
        <w:pStyle w:val="4"/>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依法撤销相关审批或决定，侵害第三方合法权益或者公共利益的，应当承担赔偿责任；</w:t>
      </w:r>
    </w:p>
    <w:p w14:paraId="102EEF76">
      <w:pPr>
        <w:pStyle w:val="4"/>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依法承担相应的民事、行政责任和其他责任，对于性质严重并造成严重危害后果的，依法追究刑事责任；</w:t>
      </w:r>
    </w:p>
    <w:p w14:paraId="15BE927D">
      <w:pPr>
        <w:pStyle w:val="4"/>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在一定范围内通报并上传市公共信用信息平台，记入个人信用档案并向社会公布，不得再次适用告知承诺制。</w:t>
      </w:r>
    </w:p>
    <w:p w14:paraId="2637CC55">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对虚假承诺失信行为，依法实施联合惩戒措施。</w:t>
      </w:r>
    </w:p>
    <w:p w14:paraId="7FA7E712">
      <w:pPr>
        <w:pStyle w:val="4"/>
        <w:widowControl w:val="0"/>
        <w:numPr>
          <w:ilvl w:val="0"/>
          <w:numId w:val="1"/>
        </w:numPr>
        <w:adjustRightInd w:val="0"/>
        <w:snapToGrid w:val="0"/>
        <w:spacing w:before="0" w:beforeAutospacing="0" w:after="0" w:afterAutospacing="0" w:line="560" w:lineRule="exact"/>
        <w:ind w:firstLine="630"/>
        <w:rPr>
          <w:rFonts w:ascii="楷体_GB2312" w:hAnsi="楷体" w:eastAsia="楷体_GB2312" w:cs="楷体"/>
          <w:b/>
          <w:bCs/>
          <w:kern w:val="2"/>
          <w:sz w:val="32"/>
          <w:szCs w:val="32"/>
        </w:rPr>
      </w:pPr>
      <w:r>
        <w:rPr>
          <w:rFonts w:hint="eastAsia" w:ascii="楷体_GB2312" w:hAnsi="楷体" w:eastAsia="楷体_GB2312" w:cs="楷体"/>
          <w:b/>
          <w:bCs/>
          <w:kern w:val="2"/>
          <w:sz w:val="32"/>
          <w:szCs w:val="32"/>
        </w:rPr>
        <w:t>行政管理要求</w:t>
      </w:r>
    </w:p>
    <w:p w14:paraId="3D0EB506">
      <w:pPr>
        <w:pStyle w:val="4"/>
        <w:widowControl w:val="0"/>
        <w:adjustRightInd w:val="0"/>
        <w:snapToGrid w:val="0"/>
        <w:spacing w:before="0" w:beforeAutospacing="0" w:after="0" w:afterAutospacing="0" w:line="560" w:lineRule="exact"/>
        <w:ind w:firstLine="642"/>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根据商务部、住建部《关于进一步做好城市禁止现场搅拌砂浆工作的通知》（商贸发[2009]361号）要求：“预拌砂浆生产企业要向所在城市散装水泥办公室备案，并符合本市砂浆发展规划布局要求。”</w:t>
      </w:r>
    </w:p>
    <w:p w14:paraId="0E32BC59">
      <w:pPr>
        <w:pStyle w:val="4"/>
        <w:widowControl w:val="0"/>
        <w:adjustRightInd w:val="0"/>
        <w:snapToGrid w:val="0"/>
        <w:spacing w:before="0" w:beforeAutospacing="0" w:after="0" w:afterAutospacing="0" w:line="560" w:lineRule="exact"/>
        <w:ind w:firstLine="642"/>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徽省促进散装水泥发展和应用条例》（2013年8月6日安徽省人民代表大会常务委员会公告第3号）第三十五条：违反本条例第二十一条规定，水泥、预拌混凝土、预拌砂浆生产企业以不合格产品冒充合格产品的，依照有关法律、法规规定予以处罚。</w:t>
      </w:r>
    </w:p>
    <w:p w14:paraId="6A51EF3A">
      <w:pPr>
        <w:pStyle w:val="4"/>
        <w:widowControl w:val="0"/>
        <w:adjustRightInd w:val="0"/>
        <w:snapToGrid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第三十六条：违反本条例规定，有下列行为之一的，由县级以上人民政府散装水泥行政主管部门责令改正，可以处以每吨袋装水泥三百元的罚款：</w:t>
      </w:r>
    </w:p>
    <w:p w14:paraId="61F21813">
      <w:pPr>
        <w:pStyle w:val="4"/>
        <w:widowControl w:val="0"/>
        <w:adjustRightInd w:val="0"/>
        <w:snapToGrid w:val="0"/>
        <w:spacing w:before="0" w:beforeAutospacing="0" w:after="0" w:afterAutospacing="0" w:line="560" w:lineRule="exact"/>
        <w:ind w:firstLine="642"/>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（一）违反本条例第二十三条规定，预拌混凝土、预拌砂浆和水泥制品（构件）生产企业使用袋装水泥的；</w:t>
      </w:r>
    </w:p>
    <w:p w14:paraId="37D1539D">
      <w:pPr>
        <w:pStyle w:val="4"/>
        <w:widowControl w:val="0"/>
        <w:adjustRightInd w:val="0"/>
        <w:snapToGrid w:val="0"/>
        <w:spacing w:before="0" w:beforeAutospacing="0" w:after="0" w:afterAutospacing="0" w:line="560" w:lineRule="exact"/>
        <w:ind w:firstLine="630"/>
        <w:rPr>
          <w:rFonts w:ascii="黑体" w:hAnsi="黑体" w:eastAsia="黑体" w:cs="Times New Roman"/>
          <w:kern w:val="2"/>
          <w:sz w:val="32"/>
          <w:szCs w:val="32"/>
        </w:rPr>
      </w:pPr>
      <w:r>
        <w:rPr>
          <w:rFonts w:hint="eastAsia" w:ascii="黑体" w:hAnsi="黑体" w:eastAsia="黑体" w:cs="Times New Roman"/>
          <w:kern w:val="2"/>
          <w:sz w:val="32"/>
          <w:szCs w:val="32"/>
        </w:rPr>
        <w:t>三、申请人的承诺：</w:t>
      </w:r>
    </w:p>
    <w:p w14:paraId="0F0318EC">
      <w:pPr>
        <w:pStyle w:val="4"/>
        <w:widowControl w:val="0"/>
        <w:adjustRightInd w:val="0"/>
        <w:snapToGrid w:val="0"/>
        <w:spacing w:before="0" w:beforeAutospacing="0" w:after="0" w:afterAutospacing="0" w:line="560" w:lineRule="exact"/>
        <w:ind w:firstLine="630"/>
        <w:rPr>
          <w:rFonts w:ascii="仿宋_GB2312" w:hAnsi="仿宋" w:eastAsia="仿宋_GB2312" w:cs="仿宋"/>
          <w:sz w:val="32"/>
          <w:szCs w:val="32"/>
        </w:rPr>
      </w:pPr>
      <w:r>
        <w:rPr>
          <w:rFonts w:hint="eastAsia" w:ascii="仿宋_GB2312" w:hAnsi="仿宋" w:eastAsia="仿宋_GB2312" w:cs="仿宋"/>
          <w:sz w:val="32"/>
          <w:szCs w:val="32"/>
        </w:rPr>
        <w:t>申请人就信用承诺替代的证明材料，现作出如下承诺：</w:t>
      </w:r>
    </w:p>
    <w:p w14:paraId="3B8974D8">
      <w:pPr>
        <w:pStyle w:val="4"/>
        <w:widowControl w:val="0"/>
        <w:numPr>
          <w:ilvl w:val="0"/>
          <w:numId w:val="2"/>
        </w:numPr>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本申请人对本办事事项告知的内容已经知晓和理解，承诺已经具备或达到被告知的办事事项办理所需的条件、标准和要求，具体是：</w:t>
      </w:r>
    </w:p>
    <w:tbl>
      <w:tblPr>
        <w:tblStyle w:val="5"/>
        <w:tblW w:w="9540"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235"/>
        <w:gridCol w:w="2872"/>
        <w:gridCol w:w="2550"/>
      </w:tblGrid>
      <w:tr w14:paraId="4E20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4"/>
          </w:tcPr>
          <w:p w14:paraId="37912950">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具备资质的计量检定机构出具的</w:t>
            </w:r>
            <w:bookmarkStart w:id="0" w:name="_GoBack"/>
            <w:bookmarkEnd w:id="0"/>
            <w:r>
              <w:rPr>
                <w:rFonts w:hint="eastAsia" w:ascii="Times New Roman" w:hAnsi="Times New Roman" w:eastAsia="仿宋_GB2312" w:cs="Times New Roman"/>
                <w:kern w:val="2"/>
                <w:sz w:val="32"/>
                <w:szCs w:val="32"/>
              </w:rPr>
              <w:t>检验设备校准合格证书</w:t>
            </w:r>
          </w:p>
        </w:tc>
      </w:tr>
      <w:tr w14:paraId="0A6B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14:paraId="34191FC0">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送检单位</w:t>
            </w:r>
          </w:p>
        </w:tc>
        <w:tc>
          <w:tcPr>
            <w:tcW w:w="2235" w:type="dxa"/>
          </w:tcPr>
          <w:p w14:paraId="7FB0A997">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计量器具名称</w:t>
            </w:r>
          </w:p>
        </w:tc>
        <w:tc>
          <w:tcPr>
            <w:tcW w:w="2872" w:type="dxa"/>
          </w:tcPr>
          <w:p w14:paraId="7C05263F">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校准证书编号</w:t>
            </w:r>
          </w:p>
        </w:tc>
        <w:tc>
          <w:tcPr>
            <w:tcW w:w="2550" w:type="dxa"/>
          </w:tcPr>
          <w:p w14:paraId="58D7D13E">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计量检定机构</w:t>
            </w:r>
          </w:p>
        </w:tc>
      </w:tr>
      <w:tr w14:paraId="5DDF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83" w:type="dxa"/>
          </w:tcPr>
          <w:p w14:paraId="6ECC223D">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rPr>
            </w:pPr>
          </w:p>
        </w:tc>
        <w:tc>
          <w:tcPr>
            <w:tcW w:w="2235" w:type="dxa"/>
          </w:tcPr>
          <w:p w14:paraId="0B842D9B">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rPr>
            </w:pPr>
          </w:p>
        </w:tc>
        <w:tc>
          <w:tcPr>
            <w:tcW w:w="2872" w:type="dxa"/>
          </w:tcPr>
          <w:p w14:paraId="609FFBA9">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rPr>
            </w:pPr>
          </w:p>
        </w:tc>
        <w:tc>
          <w:tcPr>
            <w:tcW w:w="2550" w:type="dxa"/>
          </w:tcPr>
          <w:p w14:paraId="51BE7C3A">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rPr>
            </w:pPr>
          </w:p>
        </w:tc>
      </w:tr>
      <w:tr w14:paraId="7B74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83" w:type="dxa"/>
          </w:tcPr>
          <w:p w14:paraId="722B6CC2">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w:t>
            </w:r>
          </w:p>
        </w:tc>
        <w:tc>
          <w:tcPr>
            <w:tcW w:w="2235" w:type="dxa"/>
          </w:tcPr>
          <w:p w14:paraId="26A0455C">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w:t>
            </w:r>
          </w:p>
        </w:tc>
        <w:tc>
          <w:tcPr>
            <w:tcW w:w="2872" w:type="dxa"/>
          </w:tcPr>
          <w:p w14:paraId="01B9FA5E">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w:t>
            </w:r>
          </w:p>
        </w:tc>
        <w:tc>
          <w:tcPr>
            <w:tcW w:w="2550" w:type="dxa"/>
          </w:tcPr>
          <w:p w14:paraId="5E3714DB">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w:t>
            </w:r>
          </w:p>
        </w:tc>
      </w:tr>
    </w:tbl>
    <w:p w14:paraId="76C198D2"/>
    <w:tbl>
      <w:tblPr>
        <w:tblStyle w:val="5"/>
        <w:tblW w:w="9540"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605"/>
        <w:gridCol w:w="1575"/>
        <w:gridCol w:w="1830"/>
        <w:gridCol w:w="1755"/>
        <w:gridCol w:w="1657"/>
      </w:tblGrid>
      <w:tr w14:paraId="744D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6"/>
          </w:tcPr>
          <w:p w14:paraId="40102008">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技术负责人中级以上职称证书</w:t>
            </w:r>
          </w:p>
        </w:tc>
      </w:tr>
      <w:tr w14:paraId="4D0C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14:paraId="04373473">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姓名</w:t>
            </w:r>
          </w:p>
        </w:tc>
        <w:tc>
          <w:tcPr>
            <w:tcW w:w="1605" w:type="dxa"/>
          </w:tcPr>
          <w:p w14:paraId="53629F88">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身份证号</w:t>
            </w:r>
          </w:p>
        </w:tc>
        <w:tc>
          <w:tcPr>
            <w:tcW w:w="1575" w:type="dxa"/>
          </w:tcPr>
          <w:p w14:paraId="63FB78E0">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证书编号</w:t>
            </w:r>
          </w:p>
        </w:tc>
        <w:tc>
          <w:tcPr>
            <w:tcW w:w="1830" w:type="dxa"/>
          </w:tcPr>
          <w:p w14:paraId="47ABAE5B">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证书有效期</w:t>
            </w:r>
          </w:p>
        </w:tc>
        <w:tc>
          <w:tcPr>
            <w:tcW w:w="1755" w:type="dxa"/>
          </w:tcPr>
          <w:p w14:paraId="4ADD7D64">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专业名称</w:t>
            </w:r>
          </w:p>
        </w:tc>
        <w:tc>
          <w:tcPr>
            <w:tcW w:w="1657" w:type="dxa"/>
          </w:tcPr>
          <w:p w14:paraId="609C276F">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资格名称</w:t>
            </w:r>
          </w:p>
        </w:tc>
      </w:tr>
      <w:tr w14:paraId="2196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14:paraId="7B5D46D2">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rPr>
            </w:pPr>
          </w:p>
        </w:tc>
        <w:tc>
          <w:tcPr>
            <w:tcW w:w="1605" w:type="dxa"/>
          </w:tcPr>
          <w:p w14:paraId="7CD56D24">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rPr>
            </w:pPr>
          </w:p>
        </w:tc>
        <w:tc>
          <w:tcPr>
            <w:tcW w:w="1575" w:type="dxa"/>
          </w:tcPr>
          <w:p w14:paraId="72D708F9">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p>
        </w:tc>
        <w:tc>
          <w:tcPr>
            <w:tcW w:w="1830" w:type="dxa"/>
          </w:tcPr>
          <w:p w14:paraId="176C7423">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p>
        </w:tc>
        <w:tc>
          <w:tcPr>
            <w:tcW w:w="1755" w:type="dxa"/>
          </w:tcPr>
          <w:p w14:paraId="12EEA65A">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p>
        </w:tc>
        <w:tc>
          <w:tcPr>
            <w:tcW w:w="1657" w:type="dxa"/>
          </w:tcPr>
          <w:p w14:paraId="4050334D">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lang w:eastAsia="zh-CN"/>
              </w:rPr>
            </w:pPr>
          </w:p>
        </w:tc>
      </w:tr>
    </w:tbl>
    <w:tbl>
      <w:tblPr>
        <w:tblStyle w:val="6"/>
        <w:tblpPr w:leftFromText="180" w:rightFromText="180" w:vertAnchor="text" w:horzAnchor="page" w:tblpX="1240" w:tblpY="402"/>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250"/>
        <w:gridCol w:w="1845"/>
        <w:gridCol w:w="2130"/>
        <w:gridCol w:w="2370"/>
      </w:tblGrid>
      <w:tr w14:paraId="218A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5"/>
          </w:tcPr>
          <w:p w14:paraId="17B707C5">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vertAlign w:val="baseline"/>
              </w:rPr>
            </w:pPr>
            <w:r>
              <w:rPr>
                <w:rFonts w:hint="eastAsia" w:ascii="Times New Roman" w:hAnsi="Times New Roman" w:eastAsia="仿宋_GB2312" w:cs="Times New Roman"/>
                <w:kern w:val="2"/>
                <w:sz w:val="32"/>
                <w:szCs w:val="32"/>
              </w:rPr>
              <w:t>检验人员（两名以上）培训合格证书</w:t>
            </w:r>
          </w:p>
        </w:tc>
      </w:tr>
      <w:tr w14:paraId="3E89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14:paraId="0D585BA1">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vertAlign w:val="baseline"/>
                <w:lang w:eastAsia="zh-CN"/>
              </w:rPr>
            </w:pPr>
            <w:r>
              <w:rPr>
                <w:rFonts w:hint="eastAsia" w:ascii="Times New Roman" w:hAnsi="Times New Roman" w:eastAsia="仿宋_GB2312" w:cs="Times New Roman"/>
                <w:kern w:val="2"/>
                <w:sz w:val="32"/>
                <w:szCs w:val="32"/>
                <w:vertAlign w:val="baseline"/>
                <w:lang w:eastAsia="zh-CN"/>
              </w:rPr>
              <w:t>姓名</w:t>
            </w:r>
          </w:p>
        </w:tc>
        <w:tc>
          <w:tcPr>
            <w:tcW w:w="2250" w:type="dxa"/>
          </w:tcPr>
          <w:p w14:paraId="337F882F">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vertAlign w:val="baseline"/>
                <w:lang w:eastAsia="zh-CN"/>
              </w:rPr>
            </w:pPr>
            <w:r>
              <w:rPr>
                <w:rFonts w:hint="eastAsia" w:ascii="Times New Roman" w:hAnsi="Times New Roman" w:eastAsia="仿宋_GB2312" w:cs="Times New Roman"/>
                <w:kern w:val="2"/>
                <w:sz w:val="32"/>
                <w:szCs w:val="32"/>
                <w:vertAlign w:val="baseline"/>
                <w:lang w:eastAsia="zh-CN"/>
              </w:rPr>
              <w:t>身份证号</w:t>
            </w:r>
          </w:p>
        </w:tc>
        <w:tc>
          <w:tcPr>
            <w:tcW w:w="1845" w:type="dxa"/>
          </w:tcPr>
          <w:p w14:paraId="78935BF3">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vertAlign w:val="baseline"/>
                <w:lang w:eastAsia="zh-CN"/>
              </w:rPr>
            </w:pPr>
            <w:r>
              <w:rPr>
                <w:rFonts w:hint="eastAsia" w:ascii="Times New Roman" w:hAnsi="Times New Roman" w:eastAsia="仿宋_GB2312" w:cs="Times New Roman"/>
                <w:kern w:val="2"/>
                <w:sz w:val="32"/>
                <w:szCs w:val="32"/>
                <w:vertAlign w:val="baseline"/>
                <w:lang w:eastAsia="zh-CN"/>
              </w:rPr>
              <w:t>证书编号</w:t>
            </w:r>
          </w:p>
        </w:tc>
        <w:tc>
          <w:tcPr>
            <w:tcW w:w="2130" w:type="dxa"/>
          </w:tcPr>
          <w:p w14:paraId="3BEF37CA">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vertAlign w:val="baseline"/>
                <w:lang w:eastAsia="zh-CN"/>
              </w:rPr>
            </w:pPr>
            <w:r>
              <w:rPr>
                <w:rFonts w:hint="eastAsia" w:ascii="Times New Roman" w:hAnsi="Times New Roman" w:eastAsia="仿宋_GB2312" w:cs="Times New Roman"/>
                <w:kern w:val="2"/>
                <w:sz w:val="32"/>
                <w:szCs w:val="32"/>
                <w:vertAlign w:val="baseline"/>
                <w:lang w:eastAsia="zh-CN"/>
              </w:rPr>
              <w:t>证书有效期</w:t>
            </w:r>
          </w:p>
        </w:tc>
        <w:tc>
          <w:tcPr>
            <w:tcW w:w="2370" w:type="dxa"/>
          </w:tcPr>
          <w:p w14:paraId="448008EC">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vertAlign w:val="baseline"/>
              </w:rPr>
            </w:pPr>
            <w:r>
              <w:rPr>
                <w:rFonts w:hint="eastAsia" w:ascii="Times New Roman" w:hAnsi="Times New Roman" w:eastAsia="仿宋_GB2312" w:cs="Times New Roman"/>
                <w:kern w:val="2"/>
                <w:sz w:val="32"/>
                <w:szCs w:val="32"/>
                <w:vertAlign w:val="baseline"/>
                <w:lang w:eastAsia="zh-CN"/>
              </w:rPr>
              <w:t>工种</w:t>
            </w:r>
          </w:p>
        </w:tc>
      </w:tr>
      <w:tr w14:paraId="0CBB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14:paraId="069D6CBF">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250" w:type="dxa"/>
          </w:tcPr>
          <w:p w14:paraId="77673AF3">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1845" w:type="dxa"/>
          </w:tcPr>
          <w:p w14:paraId="14F759E8">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130" w:type="dxa"/>
          </w:tcPr>
          <w:p w14:paraId="3452F0DD">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370" w:type="dxa"/>
          </w:tcPr>
          <w:p w14:paraId="4CDC4BFD">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r>
      <w:tr w14:paraId="056D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Pr>
          <w:p w14:paraId="5CF8AC3B">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250" w:type="dxa"/>
          </w:tcPr>
          <w:p w14:paraId="760C260B">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1845" w:type="dxa"/>
          </w:tcPr>
          <w:p w14:paraId="2B723FC4">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130" w:type="dxa"/>
          </w:tcPr>
          <w:p w14:paraId="1203818C">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c>
          <w:tcPr>
            <w:tcW w:w="2370" w:type="dxa"/>
          </w:tcPr>
          <w:p w14:paraId="169257A6">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r>
    </w:tbl>
    <w:p w14:paraId="2F954B3C"/>
    <w:tbl>
      <w:tblPr>
        <w:tblStyle w:val="6"/>
        <w:tblpPr w:leftFromText="180" w:rightFromText="180" w:vertAnchor="text" w:horzAnchor="page" w:tblpX="1245" w:tblpY="2833"/>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5C51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7B28E76C">
            <w:pPr>
              <w:pStyle w:val="4"/>
              <w:widowControl w:val="0"/>
              <w:adjustRightInd w:val="0"/>
              <w:snapToGrid w:val="0"/>
              <w:spacing w:before="0" w:beforeAutospacing="0" w:after="0" w:afterAutospacing="0" w:line="560" w:lineRule="exact"/>
              <w:jc w:val="center"/>
              <w:rPr>
                <w:rFonts w:ascii="Times New Roman" w:hAnsi="Times New Roman" w:eastAsia="仿宋_GB2312" w:cs="Times New Roman"/>
                <w:kern w:val="2"/>
                <w:sz w:val="32"/>
                <w:szCs w:val="32"/>
                <w:vertAlign w:val="baseline"/>
              </w:rPr>
            </w:pPr>
            <w:r>
              <w:rPr>
                <w:rFonts w:hint="eastAsia" w:ascii="Times New Roman" w:hAnsi="Times New Roman" w:eastAsia="仿宋_GB2312" w:cs="Times New Roman"/>
                <w:kern w:val="2"/>
                <w:sz w:val="32"/>
                <w:szCs w:val="32"/>
              </w:rPr>
              <w:t>企业执行的产品标准、质量保证书及质量、安全管理手册</w:t>
            </w:r>
          </w:p>
        </w:tc>
      </w:tr>
      <w:tr w14:paraId="6EF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2DD103E0">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vertAlign w:val="baseline"/>
              </w:rPr>
            </w:pPr>
          </w:p>
        </w:tc>
      </w:tr>
    </w:tbl>
    <w:p w14:paraId="7D7AC9B8">
      <w:pPr>
        <w:pStyle w:val="4"/>
        <w:widowControl w:val="0"/>
        <w:adjustRightInd w:val="0"/>
        <w:snapToGrid w:val="0"/>
        <w:spacing w:before="0" w:beforeAutospacing="0" w:after="0" w:afterAutospacing="0" w:line="560" w:lineRule="exact"/>
        <w:rPr>
          <w:rFonts w:ascii="Times New Roman" w:hAnsi="Times New Roman" w:eastAsia="仿宋_GB2312" w:cs="Times New Roman"/>
          <w:kern w:val="2"/>
          <w:sz w:val="32"/>
          <w:szCs w:val="32"/>
        </w:rPr>
      </w:pPr>
    </w:p>
    <w:p w14:paraId="778EC8DA">
      <w:pPr>
        <w:pStyle w:val="4"/>
        <w:widowControl w:val="0"/>
        <w:adjustRightInd w:val="0"/>
        <w:snapToGrid w:val="0"/>
        <w:spacing w:before="0" w:beforeAutospacing="0" w:after="0" w:afterAutospacing="0" w:line="560" w:lineRule="exact"/>
        <w:ind w:firstLine="640" w:firstLineChars="200"/>
        <w:rPr>
          <w:rFonts w:hint="eastAsia" w:ascii="Times New Roman" w:hAnsi="Times New Roman" w:eastAsia="仿宋_GB2312" w:cs="Times New Roman"/>
          <w:kern w:val="2"/>
          <w:sz w:val="32"/>
          <w:szCs w:val="32"/>
        </w:rPr>
      </w:pPr>
    </w:p>
    <w:tbl>
      <w:tblPr>
        <w:tblStyle w:val="6"/>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5"/>
      </w:tblGrid>
      <w:tr w14:paraId="75F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tcPr>
          <w:p w14:paraId="5DBFD00B">
            <w:pPr>
              <w:pStyle w:val="4"/>
              <w:widowControl w:val="0"/>
              <w:adjustRightInd w:val="0"/>
              <w:snapToGrid w:val="0"/>
              <w:spacing w:before="0" w:beforeAutospacing="0" w:after="0" w:afterAutospacing="0" w:line="560" w:lineRule="exact"/>
              <w:jc w:val="center"/>
              <w:rPr>
                <w:rFonts w:hint="eastAsia" w:ascii="Times New Roman" w:hAnsi="Times New Roman" w:eastAsia="仿宋_GB2312" w:cs="Times New Roman"/>
                <w:kern w:val="2"/>
                <w:sz w:val="32"/>
                <w:szCs w:val="32"/>
                <w:vertAlign w:val="baseline"/>
              </w:rPr>
            </w:pPr>
            <w:r>
              <w:rPr>
                <w:rFonts w:hint="eastAsia" w:ascii="Times New Roman" w:hAnsi="Times New Roman" w:eastAsia="仿宋_GB2312" w:cs="Times New Roman"/>
                <w:kern w:val="2"/>
                <w:sz w:val="32"/>
                <w:szCs w:val="32"/>
              </w:rPr>
              <w:t>环评批复、环保验收公示截图</w:t>
            </w:r>
          </w:p>
        </w:tc>
      </w:tr>
      <w:tr w14:paraId="4BC2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tcPr>
          <w:p w14:paraId="7603FD2B">
            <w:pPr>
              <w:pStyle w:val="4"/>
              <w:widowControl w:val="0"/>
              <w:adjustRightInd w:val="0"/>
              <w:snapToGrid w:val="0"/>
              <w:spacing w:before="0" w:beforeAutospacing="0" w:after="0" w:afterAutospacing="0" w:line="560" w:lineRule="exact"/>
              <w:rPr>
                <w:rFonts w:hint="eastAsia" w:ascii="Times New Roman" w:hAnsi="Times New Roman" w:eastAsia="仿宋_GB2312" w:cs="Times New Roman"/>
                <w:kern w:val="2"/>
                <w:sz w:val="32"/>
                <w:szCs w:val="32"/>
                <w:vertAlign w:val="baseline"/>
              </w:rPr>
            </w:pPr>
          </w:p>
        </w:tc>
      </w:tr>
    </w:tbl>
    <w:p w14:paraId="2559CFDE">
      <w:pPr>
        <w:pStyle w:val="4"/>
        <w:widowControl w:val="0"/>
        <w:adjustRightInd w:val="0"/>
        <w:snapToGrid w:val="0"/>
        <w:spacing w:before="0" w:beforeAutospacing="0" w:after="0" w:afterAutospacing="0" w:line="560" w:lineRule="exact"/>
        <w:rPr>
          <w:rFonts w:hint="eastAsia" w:ascii="Times New Roman" w:hAnsi="Times New Roman" w:eastAsia="仿宋_GB2312" w:cs="Times New Roman"/>
          <w:kern w:val="2"/>
          <w:sz w:val="32"/>
          <w:szCs w:val="32"/>
        </w:rPr>
      </w:pPr>
    </w:p>
    <w:p w14:paraId="17032243">
      <w:pPr>
        <w:pStyle w:val="4"/>
        <w:widowControl w:val="0"/>
        <w:adjustRightInd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（二）本申请人承诺在办理办事事项过程中遵守相关的法律、法规、规章及行业规范的规定，主动接受有关行政机关和行业主管部门的</w:t>
      </w:r>
      <w:r>
        <w:rPr>
          <w:rFonts w:hint="eastAsia" w:ascii="Times New Roman" w:hAnsi="Times New Roman" w:eastAsia="仿宋_GB2312"/>
          <w:sz w:val="32"/>
          <w:szCs w:val="32"/>
        </w:rPr>
        <w:t>核查检查和</w:t>
      </w:r>
      <w:r>
        <w:rPr>
          <w:rFonts w:hint="eastAsia" w:ascii="Times New Roman" w:hAnsi="Times New Roman" w:eastAsia="仿宋_GB2312" w:cs="Times New Roman"/>
          <w:kern w:val="2"/>
          <w:sz w:val="32"/>
          <w:szCs w:val="32"/>
        </w:rPr>
        <w:t>监督管理，履行上述被告知的义务。</w:t>
      </w:r>
    </w:p>
    <w:p w14:paraId="2F3E8110">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（三）所填写的信息真实、准确，所提供的申请材料实质内容均真实、合法、有效；对证明事项承诺如下：</w:t>
      </w:r>
    </w:p>
    <w:p w14:paraId="7317A688">
      <w:pPr>
        <w:tabs>
          <w:tab w:val="left" w:pos="1650"/>
        </w:tabs>
        <w:spacing w:line="560" w:lineRule="exact"/>
        <w:ind w:firstLine="630"/>
        <w:rPr>
          <w:rFonts w:ascii="Times New Roman" w:hAnsi="Times New Roman" w:eastAsia="仿宋_GB2312"/>
          <w:sz w:val="32"/>
          <w:szCs w:val="32"/>
        </w:rPr>
      </w:pPr>
      <w:r>
        <w:rPr>
          <w:rFonts w:hint="eastAsia" w:ascii="Times New Roman" w:hAnsi="Times New Roman" w:eastAsia="仿宋_GB2312"/>
          <w:sz w:val="32"/>
          <w:szCs w:val="32"/>
        </w:rPr>
        <w:t>按照《安徽省企业信用信息征集和使用管理暂行办法》、《安徽省房地产开发企业信用管理暂行办法》、《六安市关于建立守信联合激励和失信联合惩戒制度加快推进社会诚信建设实施办法》有关要求，本单位（个人）同意将以上承诺在信用平台网站公示，若违背以上承诺，依据相关规定记入企业（个人）信用档案；性质严重的，承担相应法律后果和责任，并依法依规列入严重失信名单。</w:t>
      </w:r>
    </w:p>
    <w:p w14:paraId="3895ED7F">
      <w:pPr>
        <w:pStyle w:val="4"/>
        <w:widowControl w:val="0"/>
        <w:adjustRightInd w:val="0"/>
        <w:snapToGrid w:val="0"/>
        <w:spacing w:before="0" w:beforeAutospacing="0" w:after="0" w:afterAutospacing="0" w:line="560" w:lineRule="exact"/>
        <w:ind w:firstLine="630"/>
        <w:rPr>
          <w:rFonts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kern w:val="2"/>
          <w:sz w:val="32"/>
          <w:szCs w:val="32"/>
        </w:rPr>
        <w:t>以上承诺是本申请人真实意思的表示。</w:t>
      </w:r>
    </w:p>
    <w:p w14:paraId="7198590F">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本告知承诺书一式两份，双方各执一份，经双方签字盖章后正式生效。</w:t>
      </w:r>
    </w:p>
    <w:p w14:paraId="53856127">
      <w:pPr>
        <w:widowControl/>
        <w:spacing w:line="560" w:lineRule="exact"/>
        <w:ind w:firstLine="640" w:firstLineChars="200"/>
        <w:rPr>
          <w:rFonts w:ascii="Times New Roman" w:hAnsi="Times New Roman" w:eastAsia="仿宋_GB2312"/>
          <w:sz w:val="32"/>
          <w:szCs w:val="32"/>
        </w:rPr>
      </w:pPr>
    </w:p>
    <w:p w14:paraId="28694777">
      <w:pPr>
        <w:widowControl/>
        <w:spacing w:line="560" w:lineRule="exact"/>
        <w:ind w:right="1920"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申请人：</w:t>
      </w:r>
    </w:p>
    <w:p w14:paraId="19E42D80">
      <w:pPr>
        <w:widowControl/>
        <w:tabs>
          <w:tab w:val="left" w:pos="5430"/>
        </w:tabs>
        <w:spacing w:line="560" w:lineRule="exact"/>
        <w:ind w:right="1920"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（签字盖章）</w:t>
      </w:r>
    </w:p>
    <w:p w14:paraId="5DE5798E">
      <w:pPr>
        <w:widowControl/>
        <w:spacing w:line="560" w:lineRule="exact"/>
        <w:ind w:firstLine="640" w:firstLineChars="200"/>
        <w:jc w:val="right"/>
        <w:rPr>
          <w:rFonts w:ascii="Times New Roman" w:hAnsi="Times New Roman" w:eastAsia="仿宋_GB2312"/>
          <w:sz w:val="32"/>
          <w:szCs w:val="32"/>
        </w:rPr>
      </w:pPr>
    </w:p>
    <w:p w14:paraId="49D93F3B">
      <w:pPr>
        <w:widowControl/>
        <w:spacing w:line="560" w:lineRule="exact"/>
        <w:ind w:right="1920" w:firstLine="960" w:firstLineChars="300"/>
        <w:jc w:val="right"/>
        <w:rPr>
          <w:rFonts w:ascii="Times New Roman" w:hAnsi="Times New Roman" w:eastAsia="仿宋_GB2312"/>
          <w:sz w:val="32"/>
          <w:szCs w:val="32"/>
        </w:rPr>
      </w:pPr>
      <w:r>
        <w:rPr>
          <w:rFonts w:hint="eastAsia" w:ascii="Times New Roman" w:hAnsi="Times New Roman" w:eastAsia="仿宋_GB2312"/>
          <w:sz w:val="32"/>
          <w:szCs w:val="32"/>
        </w:rPr>
        <w:t>年月日</w:t>
      </w:r>
    </w:p>
    <w:p w14:paraId="6D152320">
      <w:pPr>
        <w:widowControl/>
        <w:spacing w:line="560" w:lineRule="exact"/>
        <w:ind w:firstLine="640" w:firstLineChars="200"/>
        <w:jc w:val="right"/>
        <w:rPr>
          <w:rFonts w:ascii="Times New Roman" w:hAnsi="Times New Roman" w:eastAsia="仿宋_GB2312"/>
          <w:sz w:val="32"/>
          <w:szCs w:val="32"/>
        </w:rPr>
      </w:pPr>
    </w:p>
    <w:p w14:paraId="5A3DE90C">
      <w:pPr>
        <w:widowControl/>
        <w:spacing w:line="560" w:lineRule="exact"/>
        <w:ind w:firstLine="960" w:firstLineChars="300"/>
        <w:jc w:val="center"/>
        <w:rPr>
          <w:rFonts w:ascii="Times New Roman" w:hAnsi="Times New Roman" w:eastAsia="仿宋_GB2312"/>
          <w:sz w:val="32"/>
          <w:szCs w:val="32"/>
        </w:rPr>
      </w:pPr>
    </w:p>
    <w:p w14:paraId="67710B8E">
      <w:pPr>
        <w:widowControl/>
        <w:spacing w:line="560" w:lineRule="exact"/>
        <w:ind w:firstLine="640" w:firstLineChars="200"/>
        <w:rPr>
          <w:rFonts w:ascii="Times New Roman" w:hAnsi="Times New Roman" w:eastAsia="仿宋_GB2312"/>
          <w:sz w:val="32"/>
          <w:szCs w:val="32"/>
        </w:rPr>
      </w:pPr>
    </w:p>
    <w:p w14:paraId="6C2CC4DE">
      <w:pPr>
        <w:jc w:val="center"/>
        <w:rPr>
          <w:rFonts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73832"/>
    <w:multiLevelType w:val="singleLevel"/>
    <w:tmpl w:val="5EC73832"/>
    <w:lvl w:ilvl="0" w:tentative="0">
      <w:start w:val="1"/>
      <w:numFmt w:val="chineseCounting"/>
      <w:suff w:val="nothing"/>
      <w:lvlText w:val="（%1）"/>
      <w:lvlJc w:val="left"/>
    </w:lvl>
  </w:abstractNum>
  <w:abstractNum w:abstractNumId="1">
    <w:nsid w:val="5ED99A5F"/>
    <w:multiLevelType w:val="singleLevel"/>
    <w:tmpl w:val="5ED99A5F"/>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33CEC"/>
    <w:rsid w:val="00312E91"/>
    <w:rsid w:val="00831395"/>
    <w:rsid w:val="008C5CC2"/>
    <w:rsid w:val="00C73D1A"/>
    <w:rsid w:val="097F7952"/>
    <w:rsid w:val="179F0442"/>
    <w:rsid w:val="1DFD2CA4"/>
    <w:rsid w:val="22D33CEC"/>
    <w:rsid w:val="237E019D"/>
    <w:rsid w:val="246A1333"/>
    <w:rsid w:val="26710FCE"/>
    <w:rsid w:val="32343883"/>
    <w:rsid w:val="3BF34CCA"/>
    <w:rsid w:val="50E862F9"/>
    <w:rsid w:val="5BC85BC7"/>
    <w:rsid w:val="6F604022"/>
    <w:rsid w:val="71F863A6"/>
    <w:rsid w:val="7B4A2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uiPriority w:val="0"/>
    <w:rPr>
      <w:rFonts w:asciiTheme="minorHAnsi" w:hAnsiTheme="minorHAnsi" w:eastAsiaTheme="minorEastAsia" w:cstheme="minorBidi"/>
      <w:kern w:val="2"/>
      <w:sz w:val="18"/>
      <w:szCs w:val="18"/>
    </w:rPr>
  </w:style>
  <w:style w:type="character" w:customStyle="1" w:styleId="9">
    <w:name w:val="页脚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2076</Words>
  <Characters>2090</Characters>
  <Lines>14</Lines>
  <Paragraphs>4</Paragraphs>
  <TotalTime>20</TotalTime>
  <ScaleCrop>false</ScaleCrop>
  <LinksUpToDate>false</LinksUpToDate>
  <CharactersWithSpaces>2122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2020-06-05T01:11:00Z</dcterms:created>
  <dc:creator>gyb1</dc:creator>
  <cp:lastModifiedBy>cczhang6</cp:lastModifiedBy>
  <cp:lastPrinted>2020-06-08T02:58:00Z</cp:lastPrinted>
  <dcterms:modified xsi:type="dcterms:W3CDTF">2026-06-09T07:26:22Z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eyJoZGlkIjoiY2YzN2UxMGYwMDYzMzMzYjdlY2FiYzc1NzNjYTkwOTkiLCJ1c2VySWQiOiIzMjYyNjU3OTkifQ==</vt:lpwstr>
  </property>
  <property fmtid="{D5CDD505-2E9C-101B-9397-08002B2CF9AE}" pid="4" name="ICV">
    <vt:lpwstr>000412AF5A7149AEAE907983683F0CAA_12</vt:lpwstr>
  </property>
</Properties>
</file>