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六安市施工图审查项目勘察设计文件质量</w:t>
      </w:r>
    </w:p>
    <w:p>
      <w:pPr>
        <w:jc w:val="center"/>
        <w:rPr>
          <w:rFonts w:hint="eastAsia" w:ascii="仿宋" w:hAnsi="仿宋" w:eastAsia="仿宋" w:cs="仿宋"/>
          <w:sz w:val="32"/>
          <w:szCs w:val="32"/>
        </w:rPr>
      </w:pPr>
      <w:r>
        <w:rPr>
          <w:rFonts w:hint="eastAsia" w:ascii="方正小标宋简体" w:hAnsi="方正小标宋简体" w:eastAsia="方正小标宋简体" w:cs="方正小标宋简体"/>
          <w:sz w:val="44"/>
          <w:szCs w:val="44"/>
        </w:rPr>
        <w:t>自审承诺书</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(项目所在地施工许可主管部门)：</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(单位名称 ) 为</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工程项目的建设单位，勘察由</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 完成， 施工图设计由</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(单位名称) </w:t>
      </w:r>
      <w:bookmarkStart w:id="0" w:name="_GoBack"/>
      <w:bookmarkEnd w:id="0"/>
      <w:r>
        <w:rPr>
          <w:rFonts w:hint="eastAsia" w:ascii="仿宋" w:hAnsi="仿宋" w:eastAsia="仿宋" w:cs="仿宋"/>
          <w:sz w:val="32"/>
          <w:szCs w:val="32"/>
        </w:rPr>
        <w:t>完成，该项目勘察设计文件已组织了自审并按要求上传到六安市工改系统施工图联合审查系统。我们确定本项目属于六安市自审承诺进行施工图审查的项目范围，对该工程项目的勘察和施工图设计文件，我们承诺：</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一、符合工程规划条件及工程规划许可的规定</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二、符合相关法律、法规、规章和工程建设强制性技术标准要求，符合国家相关设计文件编制深度要求</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三、符合地基基础和主体结构的安全性</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四、(若有)符合安徽省绿色建筑设计标准要求(含民用建筑节能强制性标准 )</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五、严格履行基本建设程序，先勘察后设计，不违法变更施工图设计</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六、为保证工程质量安全，已采取有效的措施。建设单位已对勘察设计文件组织了审核，并严格按上传的图纸组织施工</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七、依法对设计使用年限内勘察设计工程质量承担相应终身质量责任</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八、项目如发生重大设计变更，及时组织整改，并上传至六安市工改系统施工图联合审查系统</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九、本工程如属于100%事后技术性审查的项目，建设单位在施工许可证核发后</w:t>
      </w:r>
      <w:r>
        <w:rPr>
          <w:rFonts w:hint="eastAsia" w:ascii="仿宋" w:hAnsi="仿宋" w:eastAsia="仿宋" w:cs="仿宋"/>
          <w:sz w:val="32"/>
          <w:szCs w:val="32"/>
          <w:lang w:val="en-US" w:eastAsia="zh-CN"/>
        </w:rPr>
        <w:t>30</w:t>
      </w:r>
      <w:r>
        <w:rPr>
          <w:rFonts w:hint="eastAsia" w:ascii="仿宋" w:hAnsi="仿宋" w:eastAsia="仿宋" w:cs="仿宋"/>
          <w:sz w:val="32"/>
          <w:szCs w:val="32"/>
        </w:rPr>
        <w:t>日内完成施工图审查并取得施工图设计文件审查合格书，及时提交给施工许可审批部门补充到相关申报材料中</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lang w:eastAsia="zh-CN"/>
        </w:rPr>
      </w:pPr>
      <w:r>
        <w:rPr>
          <w:rFonts w:hint="eastAsia" w:ascii="仿宋" w:hAnsi="仿宋" w:eastAsia="仿宋" w:cs="仿宋"/>
          <w:sz w:val="32"/>
          <w:szCs w:val="32"/>
        </w:rPr>
        <w:t>十、项目如被主管部门事中事后检查中发现施工图设计文件质量差，依法认定后，接受主管部门对工程勘察或设计单位的全市不良信息记录与公示，两年内不再实施施工图自审承诺</w:t>
      </w:r>
      <w:r>
        <w:rPr>
          <w:rFonts w:hint="eastAsia" w:ascii="仿宋" w:hAnsi="仿宋" w:eastAsia="仿宋" w:cs="仿宋"/>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20" w:lineRule="exact"/>
        <w:ind w:firstLine="640" w:firstLineChars="200"/>
        <w:textAlignment w:val="baseline"/>
        <w:rPr>
          <w:rFonts w:hint="eastAsia" w:ascii="仿宋" w:hAnsi="仿宋" w:eastAsia="仿宋" w:cs="仿宋"/>
          <w:sz w:val="32"/>
          <w:szCs w:val="32"/>
        </w:rPr>
      </w:pPr>
      <w:r>
        <w:rPr>
          <w:rFonts w:hint="eastAsia" w:ascii="仿宋" w:hAnsi="仿宋" w:eastAsia="仿宋" w:cs="仿宋"/>
          <w:sz w:val="32"/>
          <w:szCs w:val="32"/>
        </w:rPr>
        <w:t>以上承诺内容的真实性由签字各方负责。如违反承诺，自愿无条件 (停工) 整改并接受管理部门相关处理。整改完成前，建设单位承诺暂停办理</w:t>
      </w:r>
      <w:r>
        <w:rPr>
          <w:rFonts w:hint="eastAsia" w:ascii="仿宋" w:hAnsi="仿宋" w:eastAsia="仿宋" w:cs="仿宋"/>
          <w:sz w:val="32"/>
          <w:szCs w:val="32"/>
          <w:lang w:val="en-US" w:eastAsia="zh-CN"/>
        </w:rPr>
        <w:t>六安市区域</w:t>
      </w:r>
      <w:r>
        <w:rPr>
          <w:rFonts w:hint="eastAsia" w:ascii="仿宋" w:hAnsi="仿宋" w:eastAsia="仿宋" w:cs="仿宋"/>
          <w:sz w:val="32"/>
          <w:szCs w:val="32"/>
        </w:rPr>
        <w:t>所有项目的建设手续，勘察、设计单位 (责任方)承诺暂停在</w:t>
      </w:r>
      <w:r>
        <w:rPr>
          <w:rFonts w:hint="eastAsia" w:ascii="仿宋" w:hAnsi="仿宋" w:eastAsia="仿宋" w:cs="仿宋"/>
          <w:sz w:val="32"/>
          <w:szCs w:val="32"/>
          <w:lang w:val="en-US" w:eastAsia="zh-CN"/>
        </w:rPr>
        <w:t>六安市区域内</w:t>
      </w:r>
      <w:r>
        <w:rPr>
          <w:rFonts w:hint="eastAsia" w:ascii="仿宋" w:hAnsi="仿宋" w:eastAsia="仿宋" w:cs="仿宋"/>
          <w:sz w:val="32"/>
          <w:szCs w:val="32"/>
        </w:rPr>
        <w:t>承揽新的工程项目，并加强对责任人员的处理和培训。</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承诺方(建设单位)：(盖公章)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法定代表人签字：               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项目负责人签字：               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承诺方(设计单位)：(盖公章)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法定代表人签字：                 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项目负责人签字：                 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承诺方(勘察单位)：(盖公章)</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法定代表人签字：                 联系电话：</w:t>
      </w:r>
    </w:p>
    <w:p>
      <w:pPr>
        <w:keepNext w:val="0"/>
        <w:keepLines w:val="0"/>
        <w:pageBreakBefore w:val="0"/>
        <w:widowControl/>
        <w:kinsoku w:val="0"/>
        <w:wordWrap/>
        <w:overflowPunct/>
        <w:topLinePunct w:val="0"/>
        <w:autoSpaceDE w:val="0"/>
        <w:autoSpaceDN w:val="0"/>
        <w:bidi w:val="0"/>
        <w:adjustRightInd w:val="0"/>
        <w:snapToGrid w:val="0"/>
        <w:spacing w:line="520" w:lineRule="exact"/>
        <w:textAlignment w:val="baseline"/>
        <w:rPr>
          <w:rFonts w:hint="eastAsia" w:ascii="仿宋" w:hAnsi="仿宋" w:eastAsia="仿宋" w:cs="仿宋"/>
          <w:sz w:val="32"/>
          <w:szCs w:val="32"/>
        </w:rPr>
      </w:pPr>
      <w:r>
        <w:rPr>
          <w:rFonts w:hint="eastAsia" w:ascii="仿宋" w:hAnsi="仿宋" w:eastAsia="仿宋" w:cs="仿宋"/>
          <w:sz w:val="32"/>
          <w:szCs w:val="32"/>
        </w:rPr>
        <w:t>项目负责人签字：                 联系电话：</w:t>
      </w:r>
    </w:p>
    <w:p>
      <w:pPr>
        <w:pStyle w:val="2"/>
        <w:rPr>
          <w:rFonts w:hint="eastAsia" w:ascii="仿宋" w:hAnsi="仿宋" w:eastAsia="仿宋" w:cs="仿宋"/>
          <w:sz w:val="32"/>
          <w:szCs w:val="32"/>
        </w:rPr>
      </w:pPr>
    </w:p>
    <w:p>
      <w:pPr>
        <w:pStyle w:val="2"/>
        <w:rPr>
          <w:rFonts w:hint="eastAsia" w:ascii="仿宋" w:hAnsi="仿宋" w:eastAsia="仿宋" w:cs="仿宋"/>
          <w:sz w:val="32"/>
          <w:szCs w:val="32"/>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自审承诺</w:t>
      </w:r>
      <w:r>
        <w:rPr>
          <w:rFonts w:hint="eastAsia" w:ascii="方正小标宋简体" w:hAnsi="方正小标宋简体" w:eastAsia="方正小标宋简体" w:cs="方正小标宋简体"/>
          <w:sz w:val="44"/>
          <w:szCs w:val="44"/>
        </w:rPr>
        <w:t>建设工程施工图设计文件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基本情况表</w:t>
      </w:r>
    </w:p>
    <w:p>
      <w:pPr>
        <w:spacing w:before="189" w:line="222" w:lineRule="auto"/>
        <w:ind w:right="128"/>
        <w:jc w:val="right"/>
        <w:rPr>
          <w:rFonts w:ascii="仿宋" w:hAnsi="仿宋" w:eastAsia="仿宋" w:cs="仿宋"/>
          <w:sz w:val="31"/>
          <w:szCs w:val="31"/>
        </w:rPr>
      </w:pPr>
      <w:r>
        <w:rPr>
          <w:rFonts w:ascii="仿宋" w:hAnsi="仿宋" w:eastAsia="仿宋" w:cs="仿宋"/>
          <w:spacing w:val="22"/>
          <w:sz w:val="31"/>
          <w:szCs w:val="31"/>
        </w:rPr>
        <w:t>建设单位(公章</w:t>
      </w:r>
      <w:r>
        <w:rPr>
          <w:rFonts w:ascii="仿宋" w:hAnsi="仿宋" w:eastAsia="仿宋" w:cs="仿宋"/>
          <w:spacing w:val="20"/>
          <w:sz w:val="31"/>
          <w:szCs w:val="31"/>
        </w:rPr>
        <w:t>)</w:t>
      </w:r>
      <w:r>
        <w:rPr>
          <w:rFonts w:hint="eastAsia" w:ascii="仿宋" w:hAnsi="仿宋" w:eastAsia="仿宋" w:cs="仿宋"/>
          <w:spacing w:val="20"/>
          <w:sz w:val="31"/>
          <w:szCs w:val="31"/>
          <w:lang w:val="en-US" w:eastAsia="zh-CN"/>
        </w:rPr>
        <w:t xml:space="preserve">                  </w:t>
      </w:r>
      <w:r>
        <w:rPr>
          <w:rFonts w:ascii="仿宋" w:hAnsi="仿宋" w:eastAsia="仿宋" w:cs="仿宋"/>
          <w:spacing w:val="32"/>
          <w:sz w:val="31"/>
          <w:szCs w:val="31"/>
        </w:rPr>
        <w:t>年</w:t>
      </w:r>
      <w:r>
        <w:rPr>
          <w:rFonts w:ascii="仿宋" w:hAnsi="仿宋" w:eastAsia="仿宋" w:cs="仿宋"/>
          <w:spacing w:val="30"/>
          <w:sz w:val="31"/>
          <w:szCs w:val="31"/>
        </w:rPr>
        <w:t xml:space="preserve">  月  日</w:t>
      </w:r>
    </w:p>
    <w:p>
      <w:pPr>
        <w:spacing w:line="132" w:lineRule="auto"/>
        <w:rPr>
          <w:rFonts w:ascii="Arial"/>
          <w:sz w:val="2"/>
        </w:rPr>
      </w:pPr>
    </w:p>
    <w:tbl>
      <w:tblPr>
        <w:tblStyle w:val="5"/>
        <w:tblW w:w="89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4"/>
        <w:gridCol w:w="2462"/>
        <w:gridCol w:w="1651"/>
        <w:gridCol w:w="23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524" w:type="dxa"/>
            <w:tcBorders>
              <w:top w:val="single" w:color="000000" w:sz="2" w:space="0"/>
              <w:bottom w:val="single" w:color="000000" w:sz="2" w:space="0"/>
            </w:tcBorders>
            <w:vAlign w:val="top"/>
          </w:tcPr>
          <w:p>
            <w:pPr>
              <w:spacing w:before="270" w:line="216" w:lineRule="auto"/>
              <w:ind w:left="445"/>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建设项目名称</w:t>
            </w:r>
          </w:p>
        </w:tc>
        <w:tc>
          <w:tcPr>
            <w:tcW w:w="6423" w:type="dxa"/>
            <w:gridSpan w:val="3"/>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524" w:type="dxa"/>
            <w:tcBorders>
              <w:top w:val="single" w:color="000000" w:sz="2" w:space="0"/>
              <w:bottom w:val="single" w:color="000000" w:sz="2" w:space="0"/>
            </w:tcBorders>
            <w:vAlign w:val="top"/>
          </w:tcPr>
          <w:p>
            <w:pPr>
              <w:spacing w:before="263" w:line="219" w:lineRule="auto"/>
              <w:ind w:left="445"/>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建设项目地点</w:t>
            </w:r>
          </w:p>
        </w:tc>
        <w:tc>
          <w:tcPr>
            <w:tcW w:w="2462"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c>
          <w:tcPr>
            <w:tcW w:w="1651" w:type="dxa"/>
            <w:tcBorders>
              <w:top w:val="single" w:color="000000" w:sz="2" w:space="0"/>
              <w:bottom w:val="single" w:color="000000" w:sz="2" w:space="0"/>
            </w:tcBorders>
            <w:vAlign w:val="top"/>
          </w:tcPr>
          <w:p>
            <w:pPr>
              <w:spacing w:before="262" w:line="216" w:lineRule="auto"/>
              <w:ind w:left="291"/>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项</w:t>
            </w:r>
            <w:r>
              <w:rPr>
                <w:rFonts w:hint="eastAsia" w:ascii="仿宋_GB2312" w:hAnsi="仿宋_GB2312" w:eastAsia="仿宋_GB2312" w:cs="仿宋_GB2312"/>
                <w:spacing w:val="-6"/>
                <w:sz w:val="28"/>
                <w:szCs w:val="28"/>
              </w:rPr>
              <w:t>目性质</w:t>
            </w:r>
          </w:p>
        </w:tc>
        <w:tc>
          <w:tcPr>
            <w:tcW w:w="2310"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2524" w:type="dxa"/>
            <w:tcBorders>
              <w:top w:val="single" w:color="000000" w:sz="2" w:space="0"/>
              <w:bottom w:val="single" w:color="000000" w:sz="2" w:space="0"/>
            </w:tcBorders>
            <w:vAlign w:val="top"/>
          </w:tcPr>
          <w:p>
            <w:pPr>
              <w:spacing w:before="265" w:line="216" w:lineRule="auto"/>
              <w:ind w:left="445"/>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建设单位名称</w:t>
            </w:r>
          </w:p>
        </w:tc>
        <w:tc>
          <w:tcPr>
            <w:tcW w:w="2462"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c>
          <w:tcPr>
            <w:tcW w:w="1651" w:type="dxa"/>
            <w:tcBorders>
              <w:top w:val="single" w:color="000000" w:sz="2" w:space="0"/>
              <w:bottom w:val="single" w:color="000000" w:sz="2" w:space="0"/>
            </w:tcBorders>
            <w:vAlign w:val="top"/>
          </w:tcPr>
          <w:p>
            <w:pPr>
              <w:spacing w:before="264" w:line="219" w:lineRule="auto"/>
              <w:ind w:left="297"/>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法</w:t>
            </w:r>
            <w:r>
              <w:rPr>
                <w:rFonts w:hint="eastAsia" w:ascii="仿宋_GB2312" w:hAnsi="仿宋_GB2312" w:eastAsia="仿宋_GB2312" w:cs="仿宋_GB2312"/>
                <w:spacing w:val="-8"/>
                <w:sz w:val="28"/>
                <w:szCs w:val="28"/>
              </w:rPr>
              <w:t>人代表</w:t>
            </w:r>
          </w:p>
        </w:tc>
        <w:tc>
          <w:tcPr>
            <w:tcW w:w="2310"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2524" w:type="dxa"/>
            <w:tcBorders>
              <w:top w:val="single" w:color="000000" w:sz="2" w:space="0"/>
              <w:bottom w:val="single" w:color="000000" w:sz="2" w:space="0"/>
            </w:tcBorders>
            <w:vAlign w:val="top"/>
          </w:tcPr>
          <w:p>
            <w:pPr>
              <w:spacing w:before="264" w:line="216" w:lineRule="auto"/>
              <w:ind w:left="308"/>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建</w:t>
            </w:r>
            <w:r>
              <w:rPr>
                <w:rFonts w:hint="eastAsia" w:ascii="仿宋_GB2312" w:hAnsi="仿宋_GB2312" w:eastAsia="仿宋_GB2312" w:cs="仿宋_GB2312"/>
                <w:spacing w:val="-6"/>
                <w:sz w:val="28"/>
                <w:szCs w:val="28"/>
              </w:rPr>
              <w:t>设单位负责人</w:t>
            </w:r>
          </w:p>
        </w:tc>
        <w:tc>
          <w:tcPr>
            <w:tcW w:w="2462"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c>
          <w:tcPr>
            <w:tcW w:w="1651" w:type="dxa"/>
            <w:tcBorders>
              <w:top w:val="single" w:color="000000" w:sz="2" w:space="0"/>
              <w:bottom w:val="single" w:color="000000" w:sz="2" w:space="0"/>
            </w:tcBorders>
            <w:vAlign w:val="top"/>
          </w:tcPr>
          <w:p>
            <w:pPr>
              <w:spacing w:before="263" w:line="219" w:lineRule="auto"/>
              <w:ind w:left="288"/>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联</w:t>
            </w:r>
            <w:r>
              <w:rPr>
                <w:rFonts w:hint="eastAsia" w:ascii="仿宋_GB2312" w:hAnsi="仿宋_GB2312" w:eastAsia="仿宋_GB2312" w:cs="仿宋_GB2312"/>
                <w:spacing w:val="-5"/>
                <w:sz w:val="28"/>
                <w:szCs w:val="28"/>
              </w:rPr>
              <w:t>系号码</w:t>
            </w:r>
          </w:p>
        </w:tc>
        <w:tc>
          <w:tcPr>
            <w:tcW w:w="2310"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524" w:type="dxa"/>
            <w:tcBorders>
              <w:top w:val="single" w:color="000000" w:sz="2" w:space="0"/>
              <w:bottom w:val="single" w:color="000000" w:sz="2" w:space="0"/>
            </w:tcBorders>
            <w:vAlign w:val="top"/>
          </w:tcPr>
          <w:p>
            <w:pPr>
              <w:spacing w:before="265" w:line="216" w:lineRule="auto"/>
              <w:ind w:left="447"/>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设</w:t>
            </w:r>
            <w:r>
              <w:rPr>
                <w:rFonts w:hint="eastAsia" w:ascii="仿宋_GB2312" w:hAnsi="仿宋_GB2312" w:eastAsia="仿宋_GB2312" w:cs="仿宋_GB2312"/>
                <w:spacing w:val="-6"/>
                <w:sz w:val="28"/>
                <w:szCs w:val="28"/>
              </w:rPr>
              <w:t>计单位名称</w:t>
            </w:r>
          </w:p>
        </w:tc>
        <w:tc>
          <w:tcPr>
            <w:tcW w:w="2462"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c>
          <w:tcPr>
            <w:tcW w:w="1651" w:type="dxa"/>
            <w:tcBorders>
              <w:top w:val="single" w:color="000000" w:sz="2" w:space="0"/>
              <w:bottom w:val="single" w:color="000000" w:sz="2" w:space="0"/>
            </w:tcBorders>
            <w:vAlign w:val="top"/>
          </w:tcPr>
          <w:p>
            <w:pPr>
              <w:spacing w:before="265" w:line="219" w:lineRule="auto"/>
              <w:ind w:left="300"/>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资</w:t>
            </w:r>
            <w:r>
              <w:rPr>
                <w:rFonts w:hint="eastAsia" w:ascii="仿宋_GB2312" w:hAnsi="仿宋_GB2312" w:eastAsia="仿宋_GB2312" w:cs="仿宋_GB2312"/>
                <w:spacing w:val="-8"/>
                <w:sz w:val="28"/>
                <w:szCs w:val="28"/>
              </w:rPr>
              <w:t>质类型</w:t>
            </w:r>
          </w:p>
        </w:tc>
        <w:tc>
          <w:tcPr>
            <w:tcW w:w="2310"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2524" w:type="dxa"/>
            <w:tcBorders>
              <w:top w:val="single" w:color="000000" w:sz="2" w:space="0"/>
              <w:bottom w:val="single" w:color="000000" w:sz="2" w:space="0"/>
            </w:tcBorders>
            <w:vAlign w:val="top"/>
          </w:tcPr>
          <w:p>
            <w:pPr>
              <w:spacing w:before="264" w:line="218" w:lineRule="auto"/>
              <w:ind w:left="122"/>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项</w:t>
            </w:r>
            <w:r>
              <w:rPr>
                <w:rFonts w:hint="eastAsia" w:ascii="仿宋_GB2312" w:hAnsi="仿宋_GB2312" w:eastAsia="仿宋_GB2312" w:cs="仿宋_GB2312"/>
                <w:spacing w:val="-6"/>
                <w:sz w:val="28"/>
                <w:szCs w:val="28"/>
              </w:rPr>
              <w:t>目设计负责人</w:t>
            </w:r>
          </w:p>
        </w:tc>
        <w:tc>
          <w:tcPr>
            <w:tcW w:w="2462"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c>
          <w:tcPr>
            <w:tcW w:w="1651" w:type="dxa"/>
            <w:tcBorders>
              <w:top w:val="single" w:color="000000" w:sz="2" w:space="0"/>
              <w:bottom w:val="single" w:color="000000" w:sz="2" w:space="0"/>
            </w:tcBorders>
            <w:vAlign w:val="top"/>
          </w:tcPr>
          <w:p>
            <w:pPr>
              <w:spacing w:before="265" w:line="219" w:lineRule="auto"/>
              <w:ind w:left="288"/>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联</w:t>
            </w:r>
            <w:r>
              <w:rPr>
                <w:rFonts w:hint="eastAsia" w:ascii="仿宋_GB2312" w:hAnsi="仿宋_GB2312" w:eastAsia="仿宋_GB2312" w:cs="仿宋_GB2312"/>
                <w:spacing w:val="-5"/>
                <w:sz w:val="28"/>
                <w:szCs w:val="28"/>
              </w:rPr>
              <w:t>系号码</w:t>
            </w:r>
          </w:p>
        </w:tc>
        <w:tc>
          <w:tcPr>
            <w:tcW w:w="2310"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524" w:type="dxa"/>
            <w:tcBorders>
              <w:top w:val="single" w:color="000000" w:sz="2" w:space="0"/>
              <w:bottom w:val="single" w:color="000000" w:sz="2" w:space="0"/>
            </w:tcBorders>
            <w:vAlign w:val="top"/>
          </w:tcPr>
          <w:p>
            <w:pPr>
              <w:spacing w:before="265" w:line="216" w:lineRule="auto"/>
              <w:ind w:left="451"/>
              <w:rPr>
                <w:rFonts w:hint="eastAsia" w:ascii="仿宋_GB2312" w:hAnsi="仿宋_GB2312" w:eastAsia="仿宋_GB2312" w:cs="仿宋_GB2312"/>
                <w:sz w:val="28"/>
                <w:szCs w:val="28"/>
              </w:rPr>
            </w:pPr>
            <w:r>
              <w:rPr>
                <w:rFonts w:hint="eastAsia" w:ascii="仿宋_GB2312" w:hAnsi="仿宋_GB2312" w:eastAsia="仿宋_GB2312" w:cs="仿宋_GB2312"/>
                <w:spacing w:val="-7"/>
                <w:sz w:val="28"/>
                <w:szCs w:val="28"/>
              </w:rPr>
              <w:t>勘察单位名</w:t>
            </w:r>
            <w:r>
              <w:rPr>
                <w:rFonts w:hint="eastAsia" w:ascii="仿宋_GB2312" w:hAnsi="仿宋_GB2312" w:eastAsia="仿宋_GB2312" w:cs="仿宋_GB2312"/>
                <w:spacing w:val="-6"/>
                <w:sz w:val="28"/>
                <w:szCs w:val="28"/>
              </w:rPr>
              <w:t>称</w:t>
            </w:r>
          </w:p>
        </w:tc>
        <w:tc>
          <w:tcPr>
            <w:tcW w:w="2462"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c>
          <w:tcPr>
            <w:tcW w:w="1651" w:type="dxa"/>
            <w:tcBorders>
              <w:top w:val="single" w:color="000000" w:sz="2" w:space="0"/>
              <w:bottom w:val="single" w:color="000000" w:sz="2" w:space="0"/>
            </w:tcBorders>
            <w:vAlign w:val="top"/>
          </w:tcPr>
          <w:p>
            <w:pPr>
              <w:spacing w:before="264" w:line="219" w:lineRule="auto"/>
              <w:ind w:left="300"/>
              <w:rPr>
                <w:rFonts w:hint="eastAsia" w:ascii="仿宋_GB2312" w:hAnsi="仿宋_GB2312" w:eastAsia="仿宋_GB2312" w:cs="仿宋_GB2312"/>
                <w:sz w:val="28"/>
                <w:szCs w:val="28"/>
              </w:rPr>
            </w:pPr>
            <w:r>
              <w:rPr>
                <w:rFonts w:hint="eastAsia" w:ascii="仿宋_GB2312" w:hAnsi="仿宋_GB2312" w:eastAsia="仿宋_GB2312" w:cs="仿宋_GB2312"/>
                <w:spacing w:val="-11"/>
                <w:sz w:val="28"/>
                <w:szCs w:val="28"/>
              </w:rPr>
              <w:t>资</w:t>
            </w:r>
            <w:r>
              <w:rPr>
                <w:rFonts w:hint="eastAsia" w:ascii="仿宋_GB2312" w:hAnsi="仿宋_GB2312" w:eastAsia="仿宋_GB2312" w:cs="仿宋_GB2312"/>
                <w:spacing w:val="-8"/>
                <w:sz w:val="28"/>
                <w:szCs w:val="28"/>
              </w:rPr>
              <w:t>质类型</w:t>
            </w:r>
          </w:p>
        </w:tc>
        <w:tc>
          <w:tcPr>
            <w:tcW w:w="2310"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2524" w:type="dxa"/>
            <w:tcBorders>
              <w:top w:val="single" w:color="000000" w:sz="2" w:space="0"/>
              <w:bottom w:val="single" w:color="000000" w:sz="2" w:space="0"/>
            </w:tcBorders>
            <w:vAlign w:val="top"/>
          </w:tcPr>
          <w:p>
            <w:pPr>
              <w:spacing w:before="266" w:line="218" w:lineRule="auto"/>
              <w:ind w:left="122"/>
              <w:rPr>
                <w:rFonts w:hint="eastAsia" w:ascii="仿宋_GB2312" w:hAnsi="仿宋_GB2312" w:eastAsia="仿宋_GB2312" w:cs="仿宋_GB2312"/>
                <w:sz w:val="28"/>
                <w:szCs w:val="28"/>
              </w:rPr>
            </w:pPr>
            <w:r>
              <w:rPr>
                <w:rFonts w:hint="eastAsia" w:ascii="仿宋_GB2312" w:hAnsi="仿宋_GB2312" w:eastAsia="仿宋_GB2312" w:cs="仿宋_GB2312"/>
                <w:spacing w:val="-12"/>
                <w:sz w:val="28"/>
                <w:szCs w:val="28"/>
              </w:rPr>
              <w:t>项</w:t>
            </w:r>
            <w:r>
              <w:rPr>
                <w:rFonts w:hint="eastAsia" w:ascii="仿宋_GB2312" w:hAnsi="仿宋_GB2312" w:eastAsia="仿宋_GB2312" w:cs="仿宋_GB2312"/>
                <w:spacing w:val="-6"/>
                <w:sz w:val="28"/>
                <w:szCs w:val="28"/>
              </w:rPr>
              <w:t>目勘察负责人</w:t>
            </w:r>
          </w:p>
        </w:tc>
        <w:tc>
          <w:tcPr>
            <w:tcW w:w="2462"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c>
          <w:tcPr>
            <w:tcW w:w="1651" w:type="dxa"/>
            <w:tcBorders>
              <w:top w:val="single" w:color="000000" w:sz="2" w:space="0"/>
              <w:bottom w:val="single" w:color="000000" w:sz="2" w:space="0"/>
            </w:tcBorders>
            <w:vAlign w:val="top"/>
          </w:tcPr>
          <w:p>
            <w:pPr>
              <w:spacing w:before="267" w:line="219" w:lineRule="auto"/>
              <w:ind w:left="288"/>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联</w:t>
            </w:r>
            <w:r>
              <w:rPr>
                <w:rFonts w:hint="eastAsia" w:ascii="仿宋_GB2312" w:hAnsi="仿宋_GB2312" w:eastAsia="仿宋_GB2312" w:cs="仿宋_GB2312"/>
                <w:spacing w:val="-5"/>
                <w:sz w:val="28"/>
                <w:szCs w:val="28"/>
              </w:rPr>
              <w:t>系号码</w:t>
            </w:r>
          </w:p>
        </w:tc>
        <w:tc>
          <w:tcPr>
            <w:tcW w:w="2310"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2524" w:type="dxa"/>
            <w:tcBorders>
              <w:top w:val="single" w:color="000000" w:sz="2" w:space="0"/>
              <w:bottom w:val="single" w:color="000000" w:sz="2" w:space="0"/>
            </w:tcBorders>
            <w:vAlign w:val="top"/>
          </w:tcPr>
          <w:p>
            <w:pPr>
              <w:spacing w:before="265" w:line="219" w:lineRule="auto"/>
              <w:ind w:left="603"/>
              <w:rPr>
                <w:rFonts w:hint="eastAsia" w:ascii="仿宋_GB2312" w:hAnsi="仿宋_GB2312" w:eastAsia="仿宋_GB2312" w:cs="仿宋_GB2312"/>
                <w:sz w:val="28"/>
                <w:szCs w:val="28"/>
              </w:rPr>
            </w:pPr>
            <w:r>
              <w:rPr>
                <w:rFonts w:hint="eastAsia" w:ascii="仿宋_GB2312" w:hAnsi="仿宋_GB2312" w:eastAsia="仿宋_GB2312" w:cs="仿宋_GB2312"/>
                <w:spacing w:val="-10"/>
                <w:sz w:val="28"/>
                <w:szCs w:val="28"/>
              </w:rPr>
              <w:t>总建筑面积</w:t>
            </w:r>
          </w:p>
        </w:tc>
        <w:tc>
          <w:tcPr>
            <w:tcW w:w="2462"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c>
          <w:tcPr>
            <w:tcW w:w="1651" w:type="dxa"/>
            <w:tcBorders>
              <w:top w:val="single" w:color="000000" w:sz="2" w:space="0"/>
              <w:bottom w:val="single" w:color="000000" w:sz="2" w:space="0"/>
            </w:tcBorders>
            <w:vAlign w:val="top"/>
          </w:tcPr>
          <w:p>
            <w:pPr>
              <w:spacing w:before="265" w:line="218" w:lineRule="auto"/>
              <w:ind w:left="146"/>
              <w:rPr>
                <w:rFonts w:hint="eastAsia" w:ascii="仿宋_GB2312" w:hAnsi="仿宋_GB2312" w:eastAsia="仿宋_GB2312" w:cs="仿宋_GB2312"/>
                <w:sz w:val="28"/>
                <w:szCs w:val="28"/>
              </w:rPr>
            </w:pPr>
            <w:r>
              <w:rPr>
                <w:rFonts w:hint="eastAsia" w:ascii="仿宋_GB2312" w:hAnsi="仿宋_GB2312" w:eastAsia="仿宋_GB2312" w:cs="仿宋_GB2312"/>
                <w:spacing w:val="-9"/>
                <w:sz w:val="28"/>
                <w:szCs w:val="28"/>
              </w:rPr>
              <w:t>地</w:t>
            </w:r>
            <w:r>
              <w:rPr>
                <w:rFonts w:hint="eastAsia" w:ascii="仿宋_GB2312" w:hAnsi="仿宋_GB2312" w:eastAsia="仿宋_GB2312" w:cs="仿宋_GB2312"/>
                <w:spacing w:val="-5"/>
                <w:sz w:val="28"/>
                <w:szCs w:val="28"/>
              </w:rPr>
              <w:t>下室面积</w:t>
            </w:r>
          </w:p>
        </w:tc>
        <w:tc>
          <w:tcPr>
            <w:tcW w:w="2310" w:type="dxa"/>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2524" w:type="dxa"/>
            <w:tcBorders>
              <w:top w:val="single" w:color="000000" w:sz="2" w:space="0"/>
              <w:bottom w:val="single" w:color="000000" w:sz="2" w:space="0"/>
            </w:tcBorders>
            <w:vAlign w:val="top"/>
          </w:tcPr>
          <w:p>
            <w:pPr>
              <w:spacing w:before="266" w:line="218" w:lineRule="auto"/>
              <w:ind w:left="459"/>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情况说明</w:t>
            </w:r>
          </w:p>
        </w:tc>
        <w:tc>
          <w:tcPr>
            <w:tcW w:w="6423" w:type="dxa"/>
            <w:gridSpan w:val="3"/>
            <w:tcBorders>
              <w:top w:val="single" w:color="000000" w:sz="2" w:space="0"/>
              <w:bottom w:val="single" w:color="000000" w:sz="2" w:space="0"/>
            </w:tcBorders>
            <w:vAlign w:val="top"/>
          </w:tcPr>
          <w:p>
            <w:pPr>
              <w:rPr>
                <w:rFonts w:hint="eastAsia" w:ascii="仿宋_GB2312" w:hAnsi="仿宋_GB2312" w:eastAsia="仿宋_GB2312" w:cs="仿宋_GB2312"/>
                <w:sz w:val="21"/>
              </w:rPr>
            </w:pPr>
          </w:p>
        </w:tc>
      </w:tr>
    </w:tbl>
    <w:p>
      <w:pPr>
        <w:pStyle w:val="2"/>
        <w:ind w:left="0" w:leftChars="0"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备注：本表只适用于工程建设规模符合自审承诺范围的项目，由建设单位填写。</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ind w:left="0" w:leftChars="0" w:firstLine="0" w:firstLineChars="0"/>
        <w:rPr>
          <w:rFonts w:hint="eastAsia" w:ascii="仿宋_GB2312" w:hAnsi="仿宋_GB2312" w:eastAsia="仿宋_GB2312" w:cs="仿宋_GB2312"/>
          <w:sz w:val="32"/>
          <w:szCs w:val="32"/>
          <w:lang w:val="en-US" w:eastAsia="zh-CN"/>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wYTUyMGRiYjY0NTk1YzUyNTVjY2VjN2UzMmQwMjUifQ=="/>
  </w:docVars>
  <w:rsids>
    <w:rsidRoot w:val="12CC2CD9"/>
    <w:rsid w:val="12CC2CD9"/>
    <w:rsid w:val="64BF0FB5"/>
    <w:rsid w:val="65F96138"/>
    <w:rsid w:val="6F19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rPr>
      <w:rFonts w:hint="eastAsia"/>
      <w:sz w:val="32"/>
      <w:szCs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2023-06-25T13:20:00Z</dcterms:created>
  <dc:creator>子捷</dc:creator>
  <cp:lastModifiedBy>子捷</cp:lastModifiedBy>
  <dcterms:modified xsi:type="dcterms:W3CDTF">2023-06-25T13:21:05Z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05764BC8D2E9462C91724CE8DD174C49_11</vt:lpwstr>
  </property>
</Properties>
</file>